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694" w:rsidRPr="00D65694" w:rsidRDefault="00D65694" w:rsidP="00D65694">
      <w:pPr>
        <w:pStyle w:val="NoSpacing"/>
        <w:jc w:val="center"/>
        <w:rPr>
          <w:rFonts w:ascii="Bookman Old Style" w:hAnsi="Bookman Old Style"/>
          <w:b/>
          <w:sz w:val="28"/>
        </w:rPr>
      </w:pPr>
      <w:r w:rsidRPr="00D65694">
        <w:rPr>
          <w:rFonts w:ascii="Bookman Old Style" w:hAnsi="Bookman Old Style"/>
          <w:b/>
          <w:sz w:val="28"/>
        </w:rPr>
        <w:t>Because I Could Not Stop for Death</w:t>
      </w:r>
    </w:p>
    <w:p w:rsidR="00D65694" w:rsidRPr="00D65694" w:rsidRDefault="00D65694" w:rsidP="00D65694">
      <w:pPr>
        <w:pStyle w:val="NoSpacing"/>
        <w:jc w:val="center"/>
        <w:rPr>
          <w:rFonts w:ascii="Bookman Old Style" w:hAnsi="Bookman Old Style"/>
          <w:b/>
          <w:sz w:val="28"/>
        </w:rPr>
      </w:pPr>
      <w:r w:rsidRPr="00D65694">
        <w:rPr>
          <w:rFonts w:ascii="Bookman Old Style" w:hAnsi="Bookman Old Style"/>
          <w:b/>
          <w:sz w:val="28"/>
        </w:rPr>
        <w:t>Emily Dickinson</w:t>
      </w:r>
    </w:p>
    <w:p w:rsidR="00D65694" w:rsidRPr="00D65694" w:rsidRDefault="00D65694" w:rsidP="00D65694">
      <w:pPr>
        <w:pStyle w:val="NoSpacing"/>
        <w:jc w:val="center"/>
        <w:rPr>
          <w:rFonts w:ascii="Bookman Old Style" w:hAnsi="Bookman Old Style"/>
          <w:b/>
          <w:sz w:val="28"/>
        </w:rPr>
      </w:pPr>
      <w:r w:rsidRPr="00D65694">
        <w:rPr>
          <w:rFonts w:ascii="Bookman Old Style" w:hAnsi="Bookman Old Style"/>
          <w:b/>
          <w:sz w:val="28"/>
        </w:rPr>
        <w:t>1830-1886</w:t>
      </w:r>
    </w:p>
    <w:p w:rsidR="00D65694" w:rsidRPr="00D65694" w:rsidRDefault="00D65694" w:rsidP="00D65694">
      <w:pPr>
        <w:pStyle w:val="NoSpacing"/>
        <w:rPr>
          <w:rFonts w:ascii="Bookman Old Style" w:hAnsi="Bookman Old Style"/>
          <w:sz w:val="24"/>
        </w:rPr>
      </w:pP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noProof/>
          <w:sz w:val="24"/>
        </w:rPr>
        <w:drawing>
          <wp:anchor distT="0" distB="0" distL="114300" distR="114300" simplePos="0" relativeHeight="251658240" behindDoc="1" locked="0" layoutInCell="1" allowOverlap="1" wp14:anchorId="5892E575" wp14:editId="16799A77">
            <wp:simplePos x="0" y="0"/>
            <wp:positionH relativeFrom="column">
              <wp:posOffset>3581400</wp:posOffset>
            </wp:positionH>
            <wp:positionV relativeFrom="paragraph">
              <wp:posOffset>137795</wp:posOffset>
            </wp:positionV>
            <wp:extent cx="3454400" cy="2590800"/>
            <wp:effectExtent l="0" t="0" r="0" b="0"/>
            <wp:wrapTight wrapText="bothSides">
              <wp:wrapPolygon edited="0">
                <wp:start x="0" y="0"/>
                <wp:lineTo x="0" y="21441"/>
                <wp:lineTo x="21441" y="21441"/>
                <wp:lineTo x="2144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ge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5694">
        <w:rPr>
          <w:rFonts w:ascii="Bookman Old Style" w:hAnsi="Bookman Old Style"/>
          <w:sz w:val="24"/>
        </w:rPr>
        <w:t xml:space="preserve">Because I could not stop for Death – 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 xml:space="preserve">He kindly stopped for me –  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 xml:space="preserve">The Carriage held but just Ourselves –  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>And Immortality.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>We slowly drove – He knew no haste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>And I had put away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>My labor and my leisure too,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 xml:space="preserve">For His Civility – 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>We passed the School, where Children strove</w:t>
      </w:r>
    </w:p>
    <w:p w:rsidR="00D65694" w:rsidRPr="00D65694" w:rsidRDefault="00E31453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E31453">
        <w:rPr>
          <w:rFonts w:ascii="Bookman Old Style" w:hAnsi="Bookman Old Style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A778793" wp14:editId="6698EF76">
                <wp:simplePos x="0" y="0"/>
                <wp:positionH relativeFrom="column">
                  <wp:posOffset>3848100</wp:posOffset>
                </wp:positionH>
                <wp:positionV relativeFrom="paragraph">
                  <wp:posOffset>194310</wp:posOffset>
                </wp:positionV>
                <wp:extent cx="2360930" cy="29432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94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453" w:rsidRDefault="00E31453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1. G</w:t>
                            </w:r>
                            <w:r w:rsidRPr="00E31453">
                              <w:rPr>
                                <w:rFonts w:ascii="Bookman Old Style" w:hAnsi="Bookman Old Style"/>
                              </w:rPr>
                              <w:t>ossamer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 xml:space="preserve"> – very thin substance such as spider web or cobweb</w:t>
                            </w:r>
                          </w:p>
                          <w:p w:rsidR="00E31453" w:rsidRDefault="00E31453">
                            <w:pPr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w:rsidR="00E31453" w:rsidRDefault="00E31453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2. Tippet – scarf like garment</w:t>
                            </w:r>
                          </w:p>
                          <w:p w:rsidR="00E31453" w:rsidRDefault="00E31453">
                            <w:pPr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w:rsidR="00E31453" w:rsidRDefault="00E31453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3. Tulle – thin fabric, used for making tutus</w:t>
                            </w:r>
                          </w:p>
                          <w:p w:rsidR="00E31453" w:rsidRDefault="00E31453">
                            <w:pPr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w:rsidR="00E31453" w:rsidRPr="00E31453" w:rsidRDefault="00E31453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4. Cornice – ornamental wood lining a room just below the ceiling</w:t>
                            </w:r>
                          </w:p>
                          <w:p w:rsidR="00E31453" w:rsidRPr="00E31453" w:rsidRDefault="00E31453">
                            <w:pPr>
                              <w:rPr>
                                <w:rFonts w:ascii="Bookman Old Style" w:hAnsi="Bookman Old Sty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7787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3pt;margin-top:15.3pt;width:185.9pt;height:231.75pt;z-index:2516602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">
                <v:stroke dashstyle="longDash"/>
                <v:textbox>
                  <w:txbxContent>
                    <w:p w:rsidR="00E31453" w:rsidRDefault="00E31453">
                      <w:pPr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1. G</w:t>
                      </w:r>
                      <w:r w:rsidRPr="00E31453">
                        <w:rPr>
                          <w:rFonts w:ascii="Bookman Old Style" w:hAnsi="Bookman Old Style"/>
                        </w:rPr>
                        <w:t>ossamer</w:t>
                      </w:r>
                      <w:r>
                        <w:rPr>
                          <w:rFonts w:ascii="Bookman Old Style" w:hAnsi="Bookman Old Style"/>
                        </w:rPr>
                        <w:t xml:space="preserve"> – very thin substance such as spider web or cobweb</w:t>
                      </w:r>
                    </w:p>
                    <w:p w:rsidR="00E31453" w:rsidRDefault="00E31453">
                      <w:pPr>
                        <w:rPr>
                          <w:rFonts w:ascii="Bookman Old Style" w:hAnsi="Bookman Old Style"/>
                        </w:rPr>
                      </w:pPr>
                    </w:p>
                    <w:p w:rsidR="00E31453" w:rsidRDefault="00E31453">
                      <w:pPr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2. Tippet – scarf like garment</w:t>
                      </w:r>
                    </w:p>
                    <w:p w:rsidR="00E31453" w:rsidRDefault="00E31453">
                      <w:pPr>
                        <w:rPr>
                          <w:rFonts w:ascii="Bookman Old Style" w:hAnsi="Bookman Old Style"/>
                        </w:rPr>
                      </w:pPr>
                    </w:p>
                    <w:p w:rsidR="00E31453" w:rsidRDefault="00E31453">
                      <w:pPr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3. Tulle – thin fabric, used for making tutus</w:t>
                      </w:r>
                    </w:p>
                    <w:p w:rsidR="00E31453" w:rsidRDefault="00E31453">
                      <w:pPr>
                        <w:rPr>
                          <w:rFonts w:ascii="Bookman Old Style" w:hAnsi="Bookman Old Style"/>
                        </w:rPr>
                      </w:pPr>
                    </w:p>
                    <w:p w:rsidR="00E31453" w:rsidRPr="00E31453" w:rsidRDefault="00E31453">
                      <w:pPr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4. Cornice – ornamental wood lining a room just below the ceiling</w:t>
                      </w:r>
                    </w:p>
                    <w:p w:rsidR="00E31453" w:rsidRPr="00E31453" w:rsidRDefault="00E31453">
                      <w:pPr>
                        <w:rPr>
                          <w:rFonts w:ascii="Bookman Old Style" w:hAnsi="Bookman Old Sty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65694" w:rsidRPr="00D65694">
        <w:rPr>
          <w:rFonts w:ascii="Bookman Old Style" w:hAnsi="Bookman Old Style"/>
          <w:sz w:val="24"/>
        </w:rPr>
        <w:t xml:space="preserve">At Recess – in the Ring –  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 xml:space="preserve">We passed the Fields of Gazing Grain –  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 xml:space="preserve">We passed the Setting Sun – 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 xml:space="preserve">Or rather – He passed us – 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 xml:space="preserve">The Dews drew quivering and chill – 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 xml:space="preserve">For only </w:t>
      </w:r>
      <w:r w:rsidRPr="00E31453">
        <w:rPr>
          <w:rFonts w:ascii="Bookman Old Style" w:hAnsi="Bookman Old Style"/>
          <w:sz w:val="24"/>
        </w:rPr>
        <w:t>Gossamer</w:t>
      </w:r>
      <w:r w:rsidR="00E31453" w:rsidRPr="00E31453">
        <w:rPr>
          <w:rFonts w:ascii="Bookman Old Style" w:hAnsi="Bookman Old Style"/>
          <w:sz w:val="24"/>
          <w:vertAlign w:val="subscript"/>
        </w:rPr>
        <w:t>1</w:t>
      </w:r>
      <w:r w:rsidRPr="00D65694">
        <w:rPr>
          <w:rFonts w:ascii="Bookman Old Style" w:hAnsi="Bookman Old Style"/>
          <w:sz w:val="24"/>
        </w:rPr>
        <w:t xml:space="preserve">, my Gown – 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>My Tippet</w:t>
      </w:r>
      <w:r w:rsidR="00E31453" w:rsidRPr="00E31453">
        <w:rPr>
          <w:rFonts w:ascii="Bookman Old Style" w:hAnsi="Bookman Old Style"/>
          <w:sz w:val="24"/>
          <w:vertAlign w:val="subscript"/>
        </w:rPr>
        <w:t>2</w:t>
      </w:r>
      <w:r w:rsidRPr="00D65694">
        <w:rPr>
          <w:rFonts w:ascii="Bookman Old Style" w:hAnsi="Bookman Old Style"/>
          <w:sz w:val="24"/>
        </w:rPr>
        <w:t xml:space="preserve"> – only Tulle</w:t>
      </w:r>
      <w:r w:rsidR="00E31453" w:rsidRPr="00E31453">
        <w:rPr>
          <w:rFonts w:ascii="Bookman Old Style" w:hAnsi="Bookman Old Style"/>
          <w:sz w:val="24"/>
          <w:vertAlign w:val="subscript"/>
        </w:rPr>
        <w:t>3</w:t>
      </w:r>
      <w:r w:rsidRPr="00D65694">
        <w:rPr>
          <w:rFonts w:ascii="Bookman Old Style" w:hAnsi="Bookman Old Style"/>
          <w:sz w:val="24"/>
        </w:rPr>
        <w:t xml:space="preserve"> – 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>We paused before a House that seemed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 xml:space="preserve">A Swelling of the Ground – 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 xml:space="preserve">The Roof was scarcely visible – </w:t>
      </w:r>
    </w:p>
    <w:p w:rsidR="00D65694" w:rsidRPr="00D65694" w:rsidRDefault="00586256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44066E" wp14:editId="05B764A2">
                <wp:simplePos x="0" y="0"/>
                <wp:positionH relativeFrom="column">
                  <wp:posOffset>5067301</wp:posOffset>
                </wp:positionH>
                <wp:positionV relativeFrom="paragraph">
                  <wp:posOffset>241299</wp:posOffset>
                </wp:positionV>
                <wp:extent cx="0" cy="14573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7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462C16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9pt,19pt" to="399pt,1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="00104A7F" w:rsidRPr="00E31453">
        <w:rPr>
          <w:rFonts w:ascii="Bookman Old Style" w:hAnsi="Bookman Old Style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DA2B8D6" wp14:editId="4699C9BA">
                <wp:simplePos x="0" y="0"/>
                <wp:positionH relativeFrom="margin">
                  <wp:posOffset>2952750</wp:posOffset>
                </wp:positionH>
                <wp:positionV relativeFrom="paragraph">
                  <wp:posOffset>165100</wp:posOffset>
                </wp:positionV>
                <wp:extent cx="4152900" cy="15906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453" w:rsidRPr="00104A7F" w:rsidRDefault="00104A7F" w:rsidP="00104A7F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 w:rsidRPr="00104A7F">
                              <w:rPr>
                                <w:rFonts w:ascii="Bookman Old Style" w:hAnsi="Bookman Old Style"/>
                                <w:u w:val="single"/>
                              </w:rPr>
                              <w:t>Other words I did not know:</w:t>
                            </w:r>
                            <w:r w:rsidRPr="00104A7F">
                              <w:rPr>
                                <w:rFonts w:ascii="Bookman Old Style" w:hAnsi="Bookman Old Style"/>
                              </w:rPr>
                              <w:t xml:space="preserve">           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 xml:space="preserve">     </w:t>
                            </w:r>
                            <w:r w:rsidRPr="00104A7F">
                              <w:rPr>
                                <w:rFonts w:ascii="Bookman Old Style" w:hAnsi="Bookman Old Style"/>
                                <w:u w:val="single"/>
                              </w:rPr>
                              <w:t>Definitions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2B8D6" id="_x0000_s1027" type="#_x0000_t202" style="position:absolute;margin-left:232.5pt;margin-top:13pt;width:327pt;height:125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">
                <v:stroke dashstyle="longDash"/>
                <v:textbox>
                  <w:txbxContent>
                    <w:p w:rsidR="00E31453" w:rsidRPr="00104A7F" w:rsidRDefault="00104A7F" w:rsidP="00104A7F">
                      <w:pPr>
                        <w:rPr>
                          <w:rFonts w:ascii="Bookman Old Style" w:hAnsi="Bookman Old Style"/>
                        </w:rPr>
                      </w:pPr>
                      <w:r w:rsidRPr="00104A7F">
                        <w:rPr>
                          <w:rFonts w:ascii="Bookman Old Style" w:hAnsi="Bookman Old Style"/>
                          <w:u w:val="single"/>
                        </w:rPr>
                        <w:t>Other words I did not know:</w:t>
                      </w:r>
                      <w:r w:rsidRPr="00104A7F">
                        <w:rPr>
                          <w:rFonts w:ascii="Bookman Old Style" w:hAnsi="Bookman Old Style"/>
                        </w:rPr>
                        <w:t xml:space="preserve">           </w:t>
                      </w:r>
                      <w:r>
                        <w:rPr>
                          <w:rFonts w:ascii="Bookman Old Style" w:hAnsi="Bookman Old Style"/>
                        </w:rPr>
                        <w:t xml:space="preserve">     </w:t>
                      </w:r>
                      <w:r w:rsidRPr="00104A7F">
                        <w:rPr>
                          <w:rFonts w:ascii="Bookman Old Style" w:hAnsi="Bookman Old Style"/>
                          <w:u w:val="single"/>
                        </w:rPr>
                        <w:t>Definitions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65694" w:rsidRPr="00D65694">
        <w:rPr>
          <w:rFonts w:ascii="Bookman Old Style" w:hAnsi="Bookman Old Style"/>
          <w:sz w:val="24"/>
        </w:rPr>
        <w:t>The Cornice</w:t>
      </w:r>
      <w:r w:rsidR="00E31453" w:rsidRPr="00E31453">
        <w:rPr>
          <w:rFonts w:ascii="Bookman Old Style" w:hAnsi="Bookman Old Style"/>
          <w:sz w:val="24"/>
          <w:vertAlign w:val="subscript"/>
        </w:rPr>
        <w:t>4</w:t>
      </w:r>
      <w:r w:rsidR="00D65694" w:rsidRPr="00D65694">
        <w:rPr>
          <w:rFonts w:ascii="Bookman Old Style" w:hAnsi="Bookman Old Style"/>
          <w:sz w:val="24"/>
        </w:rPr>
        <w:t xml:space="preserve"> – in the Ground – 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>Since then – ‘tis Centuries – and yet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>Feels shorter than the Day</w:t>
      </w:r>
    </w:p>
    <w:p w:rsidR="00D65694" w:rsidRPr="00D65694" w:rsidRDefault="00D6569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 w:rsidRPr="00D65694">
        <w:rPr>
          <w:rFonts w:ascii="Bookman Old Style" w:hAnsi="Bookman Old Style"/>
          <w:sz w:val="24"/>
        </w:rPr>
        <w:t xml:space="preserve">I first surmised the Horses’ Heads </w:t>
      </w:r>
    </w:p>
    <w:p w:rsidR="00586256" w:rsidRDefault="00586256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Were toward Eternity – </w:t>
      </w:r>
    </w:p>
    <w:p w:rsidR="00586256" w:rsidRDefault="00586256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</w:p>
    <w:p w:rsidR="00586256" w:rsidRDefault="00586256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</w:p>
    <w:p w:rsidR="00586256" w:rsidRPr="006D24E2" w:rsidRDefault="00586256" w:rsidP="00E31453">
      <w:pPr>
        <w:pStyle w:val="NoSpacing"/>
        <w:spacing w:line="360" w:lineRule="auto"/>
        <w:rPr>
          <w:rFonts w:ascii="Bookman Old Style" w:hAnsi="Bookman Old Style"/>
          <w:b/>
          <w:sz w:val="24"/>
          <w:u w:val="single"/>
        </w:rPr>
      </w:pPr>
      <w:r w:rsidRPr="006D24E2">
        <w:rPr>
          <w:rFonts w:ascii="Bookman Old Style" w:hAnsi="Bookman Old Style"/>
          <w:b/>
          <w:sz w:val="24"/>
          <w:u w:val="single"/>
        </w:rPr>
        <w:lastRenderedPageBreak/>
        <w:t>Comprehension Questions:</w:t>
      </w:r>
    </w:p>
    <w:p w:rsidR="00586256" w:rsidRPr="00586256" w:rsidRDefault="00E20EF1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b/>
          <w:sz w:val="24"/>
        </w:rPr>
        <w:t xml:space="preserve">Answer </w:t>
      </w:r>
      <w:r w:rsidR="00586256">
        <w:rPr>
          <w:rFonts w:ascii="Bookman Old Style" w:hAnsi="Bookman Old Style"/>
          <w:b/>
          <w:sz w:val="24"/>
        </w:rPr>
        <w:t>in complete sentences.</w:t>
      </w:r>
    </w:p>
    <w:p w:rsidR="00586256" w:rsidRDefault="00586256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1. What is being personified in this poem? How do you know?</w:t>
      </w:r>
    </w:p>
    <w:p w:rsidR="00586256" w:rsidRDefault="0069041C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EB0167" wp14:editId="05A1A2AA">
                <wp:simplePos x="0" y="0"/>
                <wp:positionH relativeFrom="column">
                  <wp:posOffset>-352425</wp:posOffset>
                </wp:positionH>
                <wp:positionV relativeFrom="paragraph">
                  <wp:posOffset>318770</wp:posOffset>
                </wp:positionV>
                <wp:extent cx="200025" cy="200025"/>
                <wp:effectExtent l="0" t="0" r="9525" b="952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E8B5FF" id="Rectangle 9" o:spid="_x0000_s1026" style="position:absolute;margin-left:-27.75pt;margin-top:25.1pt;width:15.75pt;height:15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" fillcolor="white [3212]" stroked="f" strokeweight="1pt"/>
            </w:pict>
          </mc:Fallback>
        </mc:AlternateContent>
      </w:r>
    </w:p>
    <w:p w:rsidR="00586256" w:rsidRDefault="00E20EF1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__________________________________________________________________________________________</w:t>
      </w:r>
    </w:p>
    <w:p w:rsidR="00C47D14" w:rsidRDefault="00C47D14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2. </w:t>
      </w:r>
      <w:r w:rsidR="00F3307F">
        <w:rPr>
          <w:rFonts w:ascii="Bookman Old Style" w:hAnsi="Bookman Old Style"/>
          <w:sz w:val="24"/>
        </w:rPr>
        <w:t>What is revealed about the narrator in the last stanza of the poem?</w:t>
      </w:r>
    </w:p>
    <w:p w:rsidR="00F3307F" w:rsidRDefault="00F3307F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</w:p>
    <w:p w:rsidR="00C47D14" w:rsidRDefault="00E20EF1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__________________________________________________________________________________________</w:t>
      </w:r>
    </w:p>
    <w:tbl>
      <w:tblPr>
        <w:tblStyle w:val="TableGrid"/>
        <w:tblW w:w="11072" w:type="dxa"/>
        <w:tblLook w:val="04A0" w:firstRow="1" w:lastRow="0" w:firstColumn="1" w:lastColumn="0" w:noHBand="0" w:noVBand="1"/>
      </w:tblPr>
      <w:tblGrid>
        <w:gridCol w:w="5536"/>
        <w:gridCol w:w="5536"/>
      </w:tblGrid>
      <w:tr w:rsidR="005A6893" w:rsidTr="00F3307F">
        <w:trPr>
          <w:trHeight w:val="650"/>
        </w:trPr>
        <w:tc>
          <w:tcPr>
            <w:tcW w:w="5536" w:type="dxa"/>
          </w:tcPr>
          <w:p w:rsidR="005A6893" w:rsidRPr="005A6893" w:rsidRDefault="005A6893" w:rsidP="005A6893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b/>
                <w:sz w:val="24"/>
              </w:rPr>
            </w:pPr>
            <w:r w:rsidRPr="005A6893">
              <w:rPr>
                <w:rFonts w:ascii="Bookman Old Style" w:hAnsi="Bookman Old Style"/>
                <w:b/>
                <w:sz w:val="24"/>
              </w:rPr>
              <w:t>Symbol</w:t>
            </w:r>
          </w:p>
        </w:tc>
        <w:tc>
          <w:tcPr>
            <w:tcW w:w="5536" w:type="dxa"/>
          </w:tcPr>
          <w:p w:rsidR="005A6893" w:rsidRPr="005A6893" w:rsidRDefault="005A6893" w:rsidP="005A6893">
            <w:pPr>
              <w:pStyle w:val="NoSpacing"/>
              <w:spacing w:line="360" w:lineRule="auto"/>
              <w:jc w:val="center"/>
              <w:rPr>
                <w:rFonts w:ascii="Bookman Old Style" w:hAnsi="Bookman Old Style"/>
                <w:b/>
                <w:sz w:val="24"/>
              </w:rPr>
            </w:pPr>
            <w:r w:rsidRPr="005A6893">
              <w:rPr>
                <w:rFonts w:ascii="Bookman Old Style" w:hAnsi="Bookman Old Style"/>
                <w:b/>
                <w:sz w:val="24"/>
              </w:rPr>
              <w:t>Meaning</w:t>
            </w:r>
          </w:p>
        </w:tc>
      </w:tr>
      <w:tr w:rsidR="005A6893" w:rsidTr="00F3307F">
        <w:trPr>
          <w:trHeight w:val="650"/>
        </w:trPr>
        <w:tc>
          <w:tcPr>
            <w:tcW w:w="5536" w:type="dxa"/>
          </w:tcPr>
          <w:p w:rsidR="005A6893" w:rsidRDefault="005A6893" w:rsidP="00E31453">
            <w:pPr>
              <w:pStyle w:val="NoSpacing"/>
              <w:spacing w:line="360" w:lineRule="auto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1. The Carriage</w:t>
            </w:r>
          </w:p>
        </w:tc>
        <w:tc>
          <w:tcPr>
            <w:tcW w:w="5536" w:type="dxa"/>
          </w:tcPr>
          <w:p w:rsidR="005A6893" w:rsidRDefault="005A6893" w:rsidP="00E31453">
            <w:pPr>
              <w:pStyle w:val="NoSpacing"/>
              <w:spacing w:line="360" w:lineRule="auto"/>
              <w:rPr>
                <w:rFonts w:ascii="Bookman Old Style" w:hAnsi="Bookman Old Style"/>
                <w:sz w:val="24"/>
              </w:rPr>
            </w:pPr>
          </w:p>
        </w:tc>
      </w:tr>
      <w:tr w:rsidR="005A6893" w:rsidTr="00F3307F">
        <w:trPr>
          <w:trHeight w:val="650"/>
        </w:trPr>
        <w:tc>
          <w:tcPr>
            <w:tcW w:w="5536" w:type="dxa"/>
          </w:tcPr>
          <w:p w:rsidR="005A6893" w:rsidRDefault="005A6893" w:rsidP="005A6893">
            <w:pPr>
              <w:pStyle w:val="NoSpacing"/>
              <w:spacing w:line="360" w:lineRule="auto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2. The Children</w:t>
            </w:r>
          </w:p>
        </w:tc>
        <w:tc>
          <w:tcPr>
            <w:tcW w:w="5536" w:type="dxa"/>
          </w:tcPr>
          <w:p w:rsidR="005A6893" w:rsidRDefault="005A6893" w:rsidP="00E31453">
            <w:pPr>
              <w:pStyle w:val="NoSpacing"/>
              <w:spacing w:line="360" w:lineRule="auto"/>
              <w:rPr>
                <w:rFonts w:ascii="Bookman Old Style" w:hAnsi="Bookman Old Style"/>
                <w:sz w:val="24"/>
              </w:rPr>
            </w:pPr>
          </w:p>
        </w:tc>
      </w:tr>
      <w:tr w:rsidR="005A6893" w:rsidTr="00F3307F">
        <w:trPr>
          <w:trHeight w:val="627"/>
        </w:trPr>
        <w:tc>
          <w:tcPr>
            <w:tcW w:w="5536" w:type="dxa"/>
          </w:tcPr>
          <w:p w:rsidR="005A6893" w:rsidRDefault="005A6893" w:rsidP="00E31453">
            <w:pPr>
              <w:pStyle w:val="NoSpacing"/>
              <w:spacing w:line="360" w:lineRule="auto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3.</w:t>
            </w:r>
          </w:p>
        </w:tc>
        <w:tc>
          <w:tcPr>
            <w:tcW w:w="5536" w:type="dxa"/>
          </w:tcPr>
          <w:p w:rsidR="005A6893" w:rsidRDefault="005A6893" w:rsidP="00E31453">
            <w:pPr>
              <w:pStyle w:val="NoSpacing"/>
              <w:spacing w:line="360" w:lineRule="auto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the end</w:t>
            </w:r>
          </w:p>
        </w:tc>
      </w:tr>
      <w:tr w:rsidR="005A6893" w:rsidTr="00F3307F">
        <w:trPr>
          <w:trHeight w:val="650"/>
        </w:trPr>
        <w:tc>
          <w:tcPr>
            <w:tcW w:w="5536" w:type="dxa"/>
          </w:tcPr>
          <w:p w:rsidR="005A6893" w:rsidRDefault="005A6893" w:rsidP="00E31453">
            <w:pPr>
              <w:pStyle w:val="NoSpacing"/>
              <w:spacing w:line="360" w:lineRule="auto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4. The House</w:t>
            </w:r>
          </w:p>
        </w:tc>
        <w:tc>
          <w:tcPr>
            <w:tcW w:w="5536" w:type="dxa"/>
          </w:tcPr>
          <w:p w:rsidR="005A6893" w:rsidRDefault="005A6893" w:rsidP="00E31453">
            <w:pPr>
              <w:pStyle w:val="NoSpacing"/>
              <w:spacing w:line="360" w:lineRule="auto"/>
              <w:rPr>
                <w:rFonts w:ascii="Bookman Old Style" w:hAnsi="Bookman Old Style"/>
                <w:sz w:val="24"/>
              </w:rPr>
            </w:pPr>
          </w:p>
        </w:tc>
      </w:tr>
      <w:tr w:rsidR="005A6893" w:rsidTr="00F3307F">
        <w:trPr>
          <w:trHeight w:val="650"/>
        </w:trPr>
        <w:tc>
          <w:tcPr>
            <w:tcW w:w="5536" w:type="dxa"/>
          </w:tcPr>
          <w:p w:rsidR="005A6893" w:rsidRDefault="005A6893" w:rsidP="00E31453">
            <w:pPr>
              <w:pStyle w:val="NoSpacing"/>
              <w:spacing w:line="360" w:lineRule="auto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 xml:space="preserve">5. </w:t>
            </w:r>
          </w:p>
        </w:tc>
        <w:tc>
          <w:tcPr>
            <w:tcW w:w="5536" w:type="dxa"/>
          </w:tcPr>
          <w:p w:rsidR="005A6893" w:rsidRDefault="005A6893" w:rsidP="00E31453">
            <w:pPr>
              <w:pStyle w:val="NoSpacing"/>
              <w:spacing w:line="360" w:lineRule="auto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onwards toward the afterlife</w:t>
            </w:r>
          </w:p>
        </w:tc>
      </w:tr>
    </w:tbl>
    <w:p w:rsidR="00586256" w:rsidRDefault="0069041C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196429" wp14:editId="3A242B06">
                <wp:simplePos x="0" y="0"/>
                <wp:positionH relativeFrom="column">
                  <wp:posOffset>-361950</wp:posOffset>
                </wp:positionH>
                <wp:positionV relativeFrom="paragraph">
                  <wp:posOffset>261620</wp:posOffset>
                </wp:positionV>
                <wp:extent cx="200025" cy="200025"/>
                <wp:effectExtent l="0" t="0" r="9525" b="95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A4A54B" id="Rectangle 8" o:spid="_x0000_s1026" style="position:absolute;margin-left:-28.5pt;margin-top:20.6pt;width:15.75pt;height:15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" fillcolor="white [3212]" stroked="f" strokeweight="1pt"/>
            </w:pict>
          </mc:Fallback>
        </mc:AlternateContent>
      </w:r>
    </w:p>
    <w:p w:rsidR="00F3307F" w:rsidRPr="006D24E2" w:rsidRDefault="00F3307F" w:rsidP="00E31453">
      <w:pPr>
        <w:pStyle w:val="NoSpacing"/>
        <w:spacing w:line="360" w:lineRule="auto"/>
        <w:rPr>
          <w:rFonts w:ascii="Bookman Old Style" w:hAnsi="Bookman Old Style"/>
          <w:b/>
          <w:sz w:val="24"/>
          <w:u w:val="single"/>
        </w:rPr>
      </w:pPr>
      <w:r w:rsidRPr="006D24E2">
        <w:rPr>
          <w:rFonts w:ascii="Bookman Old Style" w:hAnsi="Bookman Old Style"/>
          <w:b/>
          <w:sz w:val="24"/>
          <w:u w:val="single"/>
        </w:rPr>
        <w:t>Paragraph Response:</w:t>
      </w:r>
    </w:p>
    <w:p w:rsidR="00F3307F" w:rsidRDefault="00F3307F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What is the narrator’s </w:t>
      </w:r>
      <w:r w:rsidRPr="007653E8">
        <w:rPr>
          <w:rFonts w:ascii="Bookman Old Style" w:hAnsi="Bookman Old Style"/>
          <w:b/>
          <w:sz w:val="24"/>
        </w:rPr>
        <w:t xml:space="preserve">attitude </w:t>
      </w:r>
      <w:r>
        <w:rPr>
          <w:rFonts w:ascii="Bookman Old Style" w:hAnsi="Bookman Old Style"/>
          <w:sz w:val="24"/>
        </w:rPr>
        <w:t xml:space="preserve">toward death in the poem?  </w:t>
      </w:r>
      <w:r w:rsidR="007653E8">
        <w:rPr>
          <w:rFonts w:ascii="Bookman Old Style" w:hAnsi="Bookman Old Style"/>
          <w:sz w:val="24"/>
        </w:rPr>
        <w:t xml:space="preserve">What </w:t>
      </w:r>
      <w:r w:rsidR="007653E8" w:rsidRPr="007653E8">
        <w:rPr>
          <w:rFonts w:ascii="Bookman Old Style" w:hAnsi="Bookman Old Style"/>
          <w:b/>
          <w:sz w:val="24"/>
        </w:rPr>
        <w:t>literary devices</w:t>
      </w:r>
      <w:r w:rsidR="007653E8">
        <w:rPr>
          <w:rFonts w:ascii="Bookman Old Style" w:hAnsi="Bookman Old Style"/>
          <w:sz w:val="24"/>
        </w:rPr>
        <w:t xml:space="preserve"> help to create the </w:t>
      </w:r>
      <w:r w:rsidR="007653E8" w:rsidRPr="007653E8">
        <w:rPr>
          <w:rFonts w:ascii="Bookman Old Style" w:hAnsi="Bookman Old Style"/>
          <w:b/>
          <w:sz w:val="24"/>
        </w:rPr>
        <w:t>tone</w:t>
      </w:r>
      <w:r w:rsidR="007653E8">
        <w:rPr>
          <w:rFonts w:ascii="Bookman Old Style" w:hAnsi="Bookman Old Style"/>
          <w:sz w:val="24"/>
        </w:rPr>
        <w:t xml:space="preserve">? </w:t>
      </w:r>
      <w:r w:rsidR="0069041C">
        <w:rPr>
          <w:rFonts w:ascii="Bookman Old Style" w:hAnsi="Bookman Old Style"/>
          <w:sz w:val="24"/>
        </w:rPr>
        <w:t>Explain their effects.</w:t>
      </w:r>
      <w:bookmarkStart w:id="0" w:name="_GoBack"/>
      <w:bookmarkEnd w:id="0"/>
    </w:p>
    <w:p w:rsidR="0069041C" w:rsidRDefault="0069041C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</w:p>
    <w:p w:rsidR="0069041C" w:rsidRDefault="0069041C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04EAF0" wp14:editId="25B5B6B5">
                <wp:simplePos x="0" y="0"/>
                <wp:positionH relativeFrom="column">
                  <wp:posOffset>-371475</wp:posOffset>
                </wp:positionH>
                <wp:positionV relativeFrom="paragraph">
                  <wp:posOffset>243840</wp:posOffset>
                </wp:positionV>
                <wp:extent cx="200025" cy="200025"/>
                <wp:effectExtent l="0" t="0" r="9525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58B8CA" id="Rectangle 7" o:spid="_x0000_s1026" style="position:absolute;margin-left:-29.25pt;margin-top:19.2pt;width:15.75pt;height:15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" fillcolor="white [3212]" stroked="f" strokeweight="1pt"/>
            </w:pict>
          </mc:Fallback>
        </mc:AlternateContent>
      </w:r>
      <w:r>
        <w:rPr>
          <w:rFonts w:ascii="Bookman Old Style" w:hAnsi="Bookman Old Style"/>
          <w:sz w:val="24"/>
        </w:rPr>
        <w:t>__________________________________________________________________________________________</w:t>
      </w:r>
    </w:p>
    <w:p w:rsidR="0069041C" w:rsidRDefault="0069041C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</w:p>
    <w:p w:rsidR="0069041C" w:rsidRDefault="0069041C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__________________________________________________________________________________________</w:t>
      </w:r>
    </w:p>
    <w:p w:rsidR="0069041C" w:rsidRDefault="0069041C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</w:p>
    <w:p w:rsidR="0069041C" w:rsidRDefault="0069041C" w:rsidP="0069041C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__________________________________________________________________________________________</w:t>
      </w:r>
    </w:p>
    <w:p w:rsidR="0069041C" w:rsidRDefault="0069041C" w:rsidP="0069041C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944E4F" wp14:editId="1E8D1706">
                <wp:simplePos x="0" y="0"/>
                <wp:positionH relativeFrom="column">
                  <wp:posOffset>-361950</wp:posOffset>
                </wp:positionH>
                <wp:positionV relativeFrom="paragraph">
                  <wp:posOffset>276225</wp:posOffset>
                </wp:positionV>
                <wp:extent cx="200025" cy="200025"/>
                <wp:effectExtent l="0" t="0" r="9525" b="952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7E0522" id="Rectangle 6" o:spid="_x0000_s1026" style="position:absolute;margin-left:-28.5pt;margin-top:21.75pt;width:15.75pt;height:15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" fillcolor="white [3212]" stroked="f" strokeweight="1pt"/>
            </w:pict>
          </mc:Fallback>
        </mc:AlternateContent>
      </w:r>
    </w:p>
    <w:p w:rsidR="0069041C" w:rsidRDefault="0069041C" w:rsidP="0069041C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__________________________________________________________________________________________</w:t>
      </w:r>
    </w:p>
    <w:p w:rsidR="0069041C" w:rsidRDefault="0069041C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</w:p>
    <w:p w:rsidR="0069041C" w:rsidRDefault="0069041C" w:rsidP="0069041C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__________________________________________________________________________________________</w:t>
      </w:r>
    </w:p>
    <w:p w:rsidR="0069041C" w:rsidRDefault="0069041C" w:rsidP="0069041C">
      <w:pPr>
        <w:pStyle w:val="NoSpacing"/>
        <w:spacing w:line="360" w:lineRule="auto"/>
        <w:rPr>
          <w:rFonts w:ascii="Bookman Old Style" w:hAnsi="Bookman Old Style"/>
          <w:sz w:val="24"/>
        </w:rPr>
      </w:pPr>
    </w:p>
    <w:p w:rsidR="0069041C" w:rsidRDefault="0069041C" w:rsidP="0069041C">
      <w:pPr>
        <w:pStyle w:val="NoSpacing"/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FC9E3A" wp14:editId="2E4ECDFF">
                <wp:simplePos x="0" y="0"/>
                <wp:positionH relativeFrom="column">
                  <wp:posOffset>-371475</wp:posOffset>
                </wp:positionH>
                <wp:positionV relativeFrom="paragraph">
                  <wp:posOffset>285115</wp:posOffset>
                </wp:positionV>
                <wp:extent cx="200025" cy="200025"/>
                <wp:effectExtent l="0" t="0" r="9525" b="952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904292" id="Rectangle 5" o:spid="_x0000_s1026" style="position:absolute;margin-left:-29.25pt;margin-top:22.45pt;width:15.75pt;height:15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" fillcolor="white [3212]" stroked="f" strokeweight="1pt"/>
            </w:pict>
          </mc:Fallback>
        </mc:AlternateContent>
      </w:r>
      <w:r>
        <w:rPr>
          <w:rFonts w:ascii="Bookman Old Style" w:hAnsi="Bookman Old Style"/>
          <w:sz w:val="24"/>
        </w:rPr>
        <w:t>__________________________________________________________________________________________</w:t>
      </w:r>
    </w:p>
    <w:p w:rsidR="0069041C" w:rsidRPr="00F3307F" w:rsidRDefault="0069041C" w:rsidP="00E31453">
      <w:pPr>
        <w:pStyle w:val="NoSpacing"/>
        <w:spacing w:line="360" w:lineRule="auto"/>
        <w:rPr>
          <w:rFonts w:ascii="Bookman Old Style" w:hAnsi="Bookman Old Style"/>
          <w:sz w:val="24"/>
        </w:rPr>
      </w:pPr>
    </w:p>
    <w:sectPr w:rsidR="0069041C" w:rsidRPr="00F3307F" w:rsidSect="00D65694">
      <w:type w:val="continuous"/>
      <w:pgSz w:w="12240" w:h="15840"/>
      <w:pgMar w:top="720" w:right="720" w:bottom="720" w:left="720" w:header="720" w:footer="720" w:gutter="0"/>
      <w:lnNumType w:countBy="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477"/>
    <w:rsid w:val="00104A7F"/>
    <w:rsid w:val="002C19E2"/>
    <w:rsid w:val="004620D9"/>
    <w:rsid w:val="00586256"/>
    <w:rsid w:val="005A6893"/>
    <w:rsid w:val="0069041C"/>
    <w:rsid w:val="006D24E2"/>
    <w:rsid w:val="007653E8"/>
    <w:rsid w:val="00B40477"/>
    <w:rsid w:val="00BE3080"/>
    <w:rsid w:val="00C47D14"/>
    <w:rsid w:val="00D65694"/>
    <w:rsid w:val="00E20EF1"/>
    <w:rsid w:val="00E31453"/>
    <w:rsid w:val="00F3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3D961"/>
  <w15:chartTrackingRefBased/>
  <w15:docId w15:val="{06070B70-CA91-4AF0-9894-2236D2D6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656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65694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D65694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D65694"/>
  </w:style>
  <w:style w:type="character" w:styleId="PlaceholderText">
    <w:name w:val="Placeholder Text"/>
    <w:basedOn w:val="DefaultParagraphFont"/>
    <w:uiPriority w:val="99"/>
    <w:semiHidden/>
    <w:rsid w:val="00D65694"/>
    <w:rPr>
      <w:color w:val="808080"/>
    </w:rPr>
  </w:style>
  <w:style w:type="paragraph" w:styleId="ListParagraph">
    <w:name w:val="List Paragraph"/>
    <w:basedOn w:val="Normal"/>
    <w:uiPriority w:val="34"/>
    <w:qFormat/>
    <w:rsid w:val="00E31453"/>
    <w:pPr>
      <w:ind w:left="720"/>
      <w:contextualSpacing/>
    </w:pPr>
  </w:style>
  <w:style w:type="table" w:styleId="TableGrid">
    <w:name w:val="Table Grid"/>
    <w:basedOn w:val="TableNormal"/>
    <w:uiPriority w:val="39"/>
    <w:rsid w:val="005A6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48C6E-25E3-4F9E-BA96-60762F14F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9</cp:revision>
  <dcterms:created xsi:type="dcterms:W3CDTF">2016-08-06T09:15:00Z</dcterms:created>
  <dcterms:modified xsi:type="dcterms:W3CDTF">2016-08-06T10:37:00Z</dcterms:modified>
</cp:coreProperties>
</file>